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9A322" w14:textId="77777777" w:rsidR="00461914" w:rsidRPr="00461914" w:rsidRDefault="00461914" w:rsidP="00FA55F6">
      <w:pPr>
        <w:autoSpaceDE w:val="0"/>
        <w:autoSpaceDN w:val="0"/>
        <w:adjustRightInd w:val="0"/>
        <w:spacing w:before="480" w:after="0"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461914">
        <w:rPr>
          <w:rFonts w:ascii="Times New Roman" w:hAnsi="Times New Roman" w:cs="Times New Roman"/>
          <w:color w:val="000000"/>
          <w:sz w:val="32"/>
          <w:szCs w:val="32"/>
        </w:rPr>
        <w:t>Conflict of Interest Disclosure Form</w:t>
      </w:r>
    </w:p>
    <w:p w14:paraId="3A6420CD" w14:textId="77777777" w:rsidR="00461914" w:rsidRPr="00461914" w:rsidRDefault="00461914" w:rsidP="00461914">
      <w:pPr>
        <w:autoSpaceDE w:val="0"/>
        <w:autoSpaceDN w:val="0"/>
        <w:adjustRightInd w:val="0"/>
        <w:spacing w:before="480" w:after="240"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46191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Power, Control, and Data Processing Systems (PCDP)</w:t>
      </w:r>
    </w:p>
    <w:p w14:paraId="2E4B1CF5" w14:textId="77777777" w:rsidR="00461914" w:rsidRPr="00461914" w:rsidRDefault="00461914" w:rsidP="0046191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61914">
        <w:rPr>
          <w:rFonts w:ascii="Times New Roman" w:hAnsi="Times New Roman" w:cs="Times New Roman"/>
          <w:color w:val="000000"/>
          <w:sz w:val="28"/>
          <w:szCs w:val="28"/>
        </w:rPr>
        <w:t xml:space="preserve">Please check the following as appropriate: </w:t>
      </w:r>
    </w:p>
    <w:p w14:paraId="12A2BD98" w14:textId="77777777" w:rsidR="00461914" w:rsidRPr="00461914" w:rsidRDefault="00461914" w:rsidP="00E1634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14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1914">
        <w:rPr>
          <w:rFonts w:ascii="Times New Roman" w:hAnsi="Times New Roman" w:cs="Times New Roman"/>
          <w:color w:val="000000"/>
          <w:sz w:val="28"/>
          <w:szCs w:val="28"/>
        </w:rPr>
        <w:t xml:space="preserve">All authors have participated in (a) conception and design, or analysis and interpretation of the data; (b) drafting the article or revising it critically for important intellectual content; and (c) approval of the final version. </w:t>
      </w:r>
    </w:p>
    <w:p w14:paraId="08503ADA" w14:textId="77777777" w:rsidR="00461914" w:rsidRPr="00461914" w:rsidRDefault="00461914" w:rsidP="00E1634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14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1914">
        <w:rPr>
          <w:rFonts w:ascii="Times New Roman" w:hAnsi="Times New Roman" w:cs="Times New Roman"/>
          <w:color w:val="000000"/>
          <w:sz w:val="28"/>
          <w:szCs w:val="28"/>
        </w:rPr>
        <w:t xml:space="preserve">This manuscript has not been submitted to, nor is under review at, another journal or other publishing venue. </w:t>
      </w:r>
    </w:p>
    <w:p w14:paraId="08EE6D61" w14:textId="77777777" w:rsidR="00461914" w:rsidRPr="00461914" w:rsidRDefault="00461914" w:rsidP="00E1634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14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1914">
        <w:rPr>
          <w:rFonts w:ascii="Times New Roman" w:hAnsi="Times New Roman" w:cs="Times New Roman"/>
          <w:color w:val="000000"/>
          <w:sz w:val="28"/>
          <w:szCs w:val="28"/>
        </w:rPr>
        <w:t xml:space="preserve">The authors have no affiliation with any organization with a direct or indirect financial interest in the subject matter discussed in the manuscript </w:t>
      </w:r>
    </w:p>
    <w:p w14:paraId="3DE6CDD9" w14:textId="77777777" w:rsidR="00461914" w:rsidRPr="00461914" w:rsidRDefault="00461914" w:rsidP="00E1634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14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1914">
        <w:rPr>
          <w:rFonts w:ascii="Times New Roman" w:hAnsi="Times New Roman" w:cs="Times New Roman"/>
          <w:color w:val="000000"/>
          <w:sz w:val="28"/>
          <w:szCs w:val="28"/>
        </w:rPr>
        <w:t xml:space="preserve">The following authors have affiliations with organizations with direct or indirect financial interest in the subject matter discussed in the manuscript: </w:t>
      </w:r>
    </w:p>
    <w:p w14:paraId="5A73CCBB" w14:textId="77777777" w:rsidR="00461914" w:rsidRPr="00461914" w:rsidRDefault="00461914" w:rsidP="0046191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2782060A" w14:textId="77777777" w:rsidR="0001588D" w:rsidRPr="00864997" w:rsidRDefault="00461914" w:rsidP="006236F7">
      <w:pPr>
        <w:spacing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864997">
        <w:rPr>
          <w:rFonts w:ascii="Times New Roman" w:hAnsi="Times New Roman" w:cs="Times New Roman"/>
          <w:color w:val="C00000"/>
          <w:sz w:val="28"/>
          <w:szCs w:val="28"/>
        </w:rPr>
        <w:t>Author’s name Affiliation</w:t>
      </w:r>
    </w:p>
    <w:p w14:paraId="422E7AE2" w14:textId="2FAE9FC4" w:rsidR="007E11B2" w:rsidRDefault="007E11B2" w:rsidP="006236F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11B2">
        <w:rPr>
          <w:rFonts w:ascii="Times New Roman" w:hAnsi="Times New Roman" w:cs="Times New Roman"/>
          <w:color w:val="000000"/>
          <w:sz w:val="28"/>
          <w:szCs w:val="28"/>
        </w:rPr>
        <w:t xml:space="preserve">Dr. </w:t>
      </w:r>
      <w:proofErr w:type="gramStart"/>
      <w:r w:rsidR="00864997">
        <w:rPr>
          <w:rFonts w:ascii="Times New Roman" w:hAnsi="Times New Roman" w:cs="Times New Roman" w:hint="cs"/>
          <w:color w:val="000000"/>
          <w:sz w:val="28"/>
          <w:szCs w:val="28"/>
          <w:rtl/>
        </w:rPr>
        <w:t>.....</w:t>
      </w:r>
      <w:proofErr w:type="gramEnd"/>
      <w:r w:rsidR="00864997" w:rsidRPr="00864997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</w:p>
    <w:p w14:paraId="0C2D145C" w14:textId="77777777" w:rsidR="007E11B2" w:rsidRDefault="003B5B61" w:rsidP="006236F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5B61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="007E11B2" w:rsidRPr="007E11B2">
        <w:rPr>
          <w:rFonts w:ascii="Times New Roman" w:hAnsi="Times New Roman" w:cs="Times New Roman"/>
          <w:color w:val="000000"/>
          <w:sz w:val="28"/>
          <w:szCs w:val="28"/>
        </w:rPr>
        <w:t>Department of electrical and computer engineering, Qom University of Technology, Qom, Iran.</w:t>
      </w:r>
    </w:p>
    <w:p w14:paraId="3872C23F" w14:textId="5933FEE3" w:rsidR="003B5B61" w:rsidRPr="007E11B2" w:rsidRDefault="003B5B61" w:rsidP="006236F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3B5B61" w:rsidRPr="007E11B2" w:rsidSect="00FA55F6">
      <w:headerReference w:type="default" r:id="rId7"/>
      <w:pgSz w:w="12240" w:h="15840"/>
      <w:pgMar w:top="141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B8D86" w14:textId="77777777" w:rsidR="002068C0" w:rsidRDefault="002068C0" w:rsidP="00153A9E">
      <w:pPr>
        <w:spacing w:after="0" w:line="240" w:lineRule="auto"/>
      </w:pPr>
      <w:r>
        <w:separator/>
      </w:r>
    </w:p>
  </w:endnote>
  <w:endnote w:type="continuationSeparator" w:id="0">
    <w:p w14:paraId="2F137D18" w14:textId="77777777" w:rsidR="002068C0" w:rsidRDefault="002068C0" w:rsidP="00153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39405" w14:textId="77777777" w:rsidR="002068C0" w:rsidRDefault="002068C0" w:rsidP="00153A9E">
      <w:pPr>
        <w:spacing w:after="0" w:line="240" w:lineRule="auto"/>
      </w:pPr>
      <w:r>
        <w:separator/>
      </w:r>
    </w:p>
  </w:footnote>
  <w:footnote w:type="continuationSeparator" w:id="0">
    <w:p w14:paraId="1859A064" w14:textId="77777777" w:rsidR="002068C0" w:rsidRDefault="002068C0" w:rsidP="00153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D0D3B" w14:textId="77777777" w:rsidR="00153A9E" w:rsidRDefault="00153A9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6E0BBDF" wp14:editId="36944469">
          <wp:simplePos x="0" y="0"/>
          <wp:positionH relativeFrom="column">
            <wp:posOffset>-259725</wp:posOffset>
          </wp:positionH>
          <wp:positionV relativeFrom="paragraph">
            <wp:posOffset>1344305</wp:posOffset>
          </wp:positionV>
          <wp:extent cx="6454275" cy="6458477"/>
          <wp:effectExtent l="0" t="0" r="0" b="0"/>
          <wp:wrapNone/>
          <wp:docPr id="15" name="Picture 15">
            <a:extLst xmlns:a="http://schemas.openxmlformats.org/drawingml/2006/main">
              <a:ext uri="{FF2B5EF4-FFF2-40B4-BE49-F238E27FC236}">
                <a16:creationId xmlns:a16="http://schemas.microsoft.com/office/drawing/2014/main" id="{9FC8B8A7-67C5-3FF1-2B80-6D2D2144A94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>
                    <a:extLst>
                      <a:ext uri="{FF2B5EF4-FFF2-40B4-BE49-F238E27FC236}">
                        <a16:creationId xmlns:a16="http://schemas.microsoft.com/office/drawing/2014/main" id="{9FC8B8A7-67C5-3FF1-2B80-6D2D2144A94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lum bright="70000" contrast="-70000"/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4275" cy="6458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3349E"/>
    <w:multiLevelType w:val="hybridMultilevel"/>
    <w:tmpl w:val="9FD2C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74D9B"/>
    <w:multiLevelType w:val="hybridMultilevel"/>
    <w:tmpl w:val="DBDC28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7229250">
    <w:abstractNumId w:val="0"/>
  </w:num>
  <w:num w:numId="2" w16cid:durableId="2019110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00FD"/>
    <w:rsid w:val="0001588D"/>
    <w:rsid w:val="000B613D"/>
    <w:rsid w:val="000D3199"/>
    <w:rsid w:val="00153A9E"/>
    <w:rsid w:val="002068C0"/>
    <w:rsid w:val="002560E9"/>
    <w:rsid w:val="00276498"/>
    <w:rsid w:val="003B5B61"/>
    <w:rsid w:val="00461914"/>
    <w:rsid w:val="00570032"/>
    <w:rsid w:val="006236F7"/>
    <w:rsid w:val="006800FD"/>
    <w:rsid w:val="006E4773"/>
    <w:rsid w:val="007B0CAD"/>
    <w:rsid w:val="007E11B2"/>
    <w:rsid w:val="00864997"/>
    <w:rsid w:val="008B4A89"/>
    <w:rsid w:val="008B78A8"/>
    <w:rsid w:val="00A21B4F"/>
    <w:rsid w:val="00C5600C"/>
    <w:rsid w:val="00E16340"/>
    <w:rsid w:val="00FA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E89EE0"/>
  <w15:chartTrackingRefBased/>
  <w15:docId w15:val="{D8740D04-5DA9-4F18-8E55-EF19533C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158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53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A9E"/>
  </w:style>
  <w:style w:type="paragraph" w:styleId="Footer">
    <w:name w:val="footer"/>
    <w:basedOn w:val="Normal"/>
    <w:link w:val="FooterChar"/>
    <w:uiPriority w:val="99"/>
    <w:unhideWhenUsed/>
    <w:rsid w:val="00153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A9E"/>
  </w:style>
  <w:style w:type="paragraph" w:styleId="ListParagraph">
    <w:name w:val="List Paragraph"/>
    <w:basedOn w:val="Normal"/>
    <w:uiPriority w:val="34"/>
    <w:qFormat/>
    <w:rsid w:val="00461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</dc:creator>
  <cp:keywords/>
  <dc:description/>
  <cp:lastModifiedBy>Webhouse</cp:lastModifiedBy>
  <cp:revision>11</cp:revision>
  <dcterms:created xsi:type="dcterms:W3CDTF">2025-09-21T07:15:00Z</dcterms:created>
  <dcterms:modified xsi:type="dcterms:W3CDTF">2026-09-16T13:31:00Z</dcterms:modified>
</cp:coreProperties>
</file>